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FE3F1D0" wp14:editId="46C09C24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F45DD" w:rsidRPr="008A2501" w:rsidRDefault="0005050B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2B4751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55134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2B475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CA15E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</w:t>
      </w:r>
      <w:r w:rsidR="0055134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44260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036051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3D13C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036051">
        <w:rPr>
          <w:rFonts w:ascii="Times New Roman" w:hAnsi="Times New Roman" w:cs="Times New Roman"/>
          <w:sz w:val="28"/>
          <w:szCs w:val="28"/>
          <w:lang w:val="uk-UA"/>
        </w:rPr>
        <w:t>№ 209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55134B">
        <w:rPr>
          <w:rFonts w:ascii="Times New Roman" w:hAnsi="Times New Roman" w:cs="Times New Roman"/>
          <w:sz w:val="28"/>
          <w:szCs w:val="28"/>
          <w:lang w:val="uk-UA"/>
        </w:rPr>
        <w:t>встановле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ння </w:t>
      </w:r>
      <w:r w:rsidR="0055134B">
        <w:rPr>
          <w:rFonts w:ascii="Times New Roman" w:hAnsi="Times New Roman" w:cs="Times New Roman"/>
          <w:sz w:val="28"/>
          <w:szCs w:val="28"/>
          <w:lang w:val="uk-UA"/>
        </w:rPr>
        <w:t>опіки</w:t>
      </w:r>
    </w:p>
    <w:p w:rsidR="00BF45DD" w:rsidRDefault="0055134B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над дитиною, позбавленою батьківського</w:t>
      </w:r>
    </w:p>
    <w:p w:rsidR="00BF45DD" w:rsidRPr="008A2501" w:rsidRDefault="0055134B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піклування </w:t>
      </w:r>
      <w:r w:rsidR="00660017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>, 201</w:t>
      </w:r>
      <w:r w:rsidR="002B475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2A780C" w:rsidP="00442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заяву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660017">
        <w:rPr>
          <w:rFonts w:ascii="Times New Roman" w:hAnsi="Times New Roman" w:cs="Times New Roman"/>
          <w:sz w:val="28"/>
          <w:szCs w:val="28"/>
          <w:lang w:val="uk-UA"/>
        </w:rPr>
        <w:t xml:space="preserve"> ОСОБА 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42602">
        <w:rPr>
          <w:rFonts w:ascii="Times New Roman" w:hAnsi="Times New Roman" w:cs="Times New Roman"/>
          <w:sz w:val="28"/>
          <w:szCs w:val="28"/>
          <w:lang w:val="uk-UA"/>
        </w:rPr>
        <w:t xml:space="preserve">1984 </w:t>
      </w:r>
      <w:proofErr w:type="spellStart"/>
      <w:r w:rsidR="00442602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442602">
        <w:rPr>
          <w:rFonts w:ascii="Times New Roman" w:hAnsi="Times New Roman" w:cs="Times New Roman"/>
          <w:sz w:val="28"/>
          <w:szCs w:val="28"/>
          <w:lang w:val="uk-UA"/>
        </w:rPr>
        <w:t xml:space="preserve">., яка зареєстрована та проживає </w:t>
      </w:r>
      <w:r w:rsidR="003E5A3F">
        <w:rPr>
          <w:rFonts w:ascii="Times New Roman" w:hAnsi="Times New Roman" w:cs="Times New Roman"/>
          <w:sz w:val="28"/>
          <w:szCs w:val="28"/>
          <w:lang w:val="uk-UA"/>
        </w:rPr>
        <w:t>за адресою:</w:t>
      </w:r>
      <w:r w:rsidR="00660017">
        <w:rPr>
          <w:rFonts w:ascii="Times New Roman" w:hAnsi="Times New Roman" w:cs="Times New Roman"/>
          <w:sz w:val="28"/>
          <w:szCs w:val="28"/>
          <w:lang w:val="uk-UA"/>
        </w:rPr>
        <w:t xml:space="preserve"> АДРЕСА</w:t>
      </w:r>
      <w:r w:rsidR="0044260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E5A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BF45DD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442602">
        <w:rPr>
          <w:rFonts w:ascii="Times New Roman" w:hAnsi="Times New Roman" w:cs="Times New Roman"/>
          <w:sz w:val="28"/>
          <w:szCs w:val="28"/>
          <w:lang w:val="uk-UA"/>
        </w:rPr>
        <w:t>становлен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ня </w:t>
      </w:r>
      <w:r w:rsidR="00442602">
        <w:rPr>
          <w:rFonts w:ascii="Times New Roman" w:hAnsi="Times New Roman" w:cs="Times New Roman"/>
          <w:sz w:val="28"/>
          <w:szCs w:val="28"/>
          <w:lang w:val="uk-UA"/>
        </w:rPr>
        <w:t>опіки та призначення її опікуном дитини, позбавл</w:t>
      </w:r>
      <w:r w:rsidR="00660017">
        <w:rPr>
          <w:rFonts w:ascii="Times New Roman" w:hAnsi="Times New Roman" w:cs="Times New Roman"/>
          <w:sz w:val="28"/>
          <w:szCs w:val="28"/>
          <w:lang w:val="uk-UA"/>
        </w:rPr>
        <w:t xml:space="preserve">еної батьківського піклування, ОСОБА 1, </w:t>
      </w:r>
      <w:r w:rsidR="00442602">
        <w:rPr>
          <w:rFonts w:ascii="Times New Roman" w:hAnsi="Times New Roman" w:cs="Times New Roman"/>
          <w:sz w:val="28"/>
          <w:szCs w:val="28"/>
          <w:lang w:val="uk-UA"/>
        </w:rPr>
        <w:t xml:space="preserve">2011 </w:t>
      </w:r>
      <w:proofErr w:type="spellStart"/>
      <w:r w:rsidR="00442602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442602">
        <w:rPr>
          <w:rFonts w:ascii="Times New Roman" w:hAnsi="Times New Roman" w:cs="Times New Roman"/>
          <w:sz w:val="28"/>
          <w:szCs w:val="28"/>
          <w:lang w:val="uk-UA"/>
        </w:rPr>
        <w:t xml:space="preserve">., враховуючи висновок служби у справах дітей виконавчого комітету Київської районної в м. Полтаві ради від </w:t>
      </w:r>
      <w:r w:rsidR="0005050B" w:rsidRPr="0005050B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442602" w:rsidRPr="0005050B">
        <w:rPr>
          <w:rFonts w:ascii="Times New Roman" w:hAnsi="Times New Roman" w:cs="Times New Roman"/>
          <w:sz w:val="28"/>
          <w:szCs w:val="28"/>
          <w:lang w:val="uk-UA"/>
        </w:rPr>
        <w:t xml:space="preserve">.06.2024 </w:t>
      </w:r>
      <w:r w:rsidR="00442602" w:rsidRPr="00683944">
        <w:rPr>
          <w:rFonts w:ascii="Times New Roman" w:hAnsi="Times New Roman" w:cs="Times New Roman"/>
          <w:sz w:val="28"/>
          <w:szCs w:val="28"/>
          <w:lang w:val="uk-UA"/>
        </w:rPr>
        <w:t>№04-16/</w:t>
      </w:r>
      <w:r w:rsidR="009F476A">
        <w:rPr>
          <w:rFonts w:ascii="Times New Roman" w:hAnsi="Times New Roman" w:cs="Times New Roman"/>
          <w:sz w:val="28"/>
          <w:szCs w:val="28"/>
          <w:lang w:val="uk-UA"/>
        </w:rPr>
        <w:t>848,</w:t>
      </w:r>
      <w:r w:rsidR="00442602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745E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="00442602">
        <w:rPr>
          <w:rFonts w:ascii="Times New Roman" w:hAnsi="Times New Roman" w:cs="Times New Roman"/>
          <w:sz w:val="28"/>
          <w:szCs w:val="28"/>
          <w:lang w:val="uk-UA"/>
        </w:rPr>
        <w:t>243, 244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Сімейного кодексу </w:t>
      </w:r>
      <w:r w:rsidR="00442602">
        <w:rPr>
          <w:rFonts w:ascii="Times New Roman" w:hAnsi="Times New Roman" w:cs="Times New Roman"/>
          <w:sz w:val="28"/>
          <w:szCs w:val="28"/>
          <w:lang w:val="uk-UA"/>
        </w:rPr>
        <w:t>України, відповідно до п. 4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42602">
        <w:rPr>
          <w:rFonts w:ascii="Times New Roman" w:hAnsi="Times New Roman" w:cs="Times New Roman"/>
          <w:sz w:val="28"/>
          <w:szCs w:val="28"/>
          <w:lang w:val="uk-UA"/>
        </w:rPr>
        <w:t>, 78</w:t>
      </w:r>
      <w:r w:rsidR="00442602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3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постанови Кабінету Міністрів України від 24.09.2008 № 866 «Питання діяльності органів опіки та піклування, пов’язаної із</w:t>
      </w:r>
      <w:r w:rsidR="00BF45DD">
        <w:rPr>
          <w:rFonts w:ascii="Times New Roman" w:hAnsi="Times New Roman" w:cs="Times New Roman"/>
          <w:sz w:val="28"/>
          <w:szCs w:val="28"/>
          <w:lang w:val="uk-UA"/>
        </w:rPr>
        <w:t xml:space="preserve"> захистом прав дитини», рішення</w:t>
      </w:r>
      <w:r w:rsidR="00366AD2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BF45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5DD" w:rsidRPr="00E309A8">
        <w:rPr>
          <w:rFonts w:ascii="Times New Roman" w:hAnsi="Times New Roman" w:cs="Times New Roman"/>
          <w:sz w:val="28"/>
          <w:szCs w:val="28"/>
          <w:lang w:val="uk-UA"/>
        </w:rPr>
        <w:t>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</w:t>
      </w:r>
      <w:r w:rsidR="00BF45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5DD" w:rsidRPr="0005050B">
        <w:rPr>
          <w:rFonts w:ascii="Times New Roman" w:hAnsi="Times New Roman" w:cs="Times New Roman"/>
          <w:sz w:val="28"/>
          <w:szCs w:val="28"/>
          <w:lang w:val="uk-UA"/>
        </w:rPr>
        <w:t xml:space="preserve">беручи до уваги рішення комісії з питань захисту прав дитини від </w:t>
      </w:r>
      <w:r w:rsidR="00745EE4" w:rsidRPr="0005050B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2B4751" w:rsidRPr="0005050B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745EE4" w:rsidRPr="0005050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2B4751" w:rsidRPr="0005050B">
        <w:rPr>
          <w:rFonts w:ascii="Times New Roman" w:hAnsi="Times New Roman" w:cs="Times New Roman"/>
          <w:sz w:val="28"/>
          <w:szCs w:val="28"/>
          <w:lang w:val="uk-UA"/>
        </w:rPr>
        <w:t>.2024</w:t>
      </w:r>
      <w:r w:rsidR="00BF45DD" w:rsidRPr="0005050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>виконавчий комітет Київської  районної в м. Полтаві  ради</w:t>
      </w:r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0E24" w:rsidRDefault="00442602" w:rsidP="00BF45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Встанови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ти </w:t>
      </w:r>
      <w:r w:rsidR="00745EE4">
        <w:rPr>
          <w:rFonts w:ascii="Times New Roman" w:hAnsi="Times New Roman" w:cs="Times New Roman"/>
          <w:sz w:val="28"/>
          <w:szCs w:val="28"/>
          <w:lang w:val="uk-UA"/>
        </w:rPr>
        <w:t>опіку над дитиною, поз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бавленою батьківського піклування, </w:t>
      </w:r>
      <w:r w:rsidR="00660017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745EE4">
        <w:rPr>
          <w:rFonts w:ascii="Times New Roman" w:hAnsi="Times New Roman" w:cs="Times New Roman"/>
          <w:sz w:val="28"/>
          <w:szCs w:val="28"/>
          <w:lang w:val="uk-UA"/>
        </w:rPr>
        <w:t xml:space="preserve">, 2011 </w:t>
      </w:r>
      <w:proofErr w:type="spellStart"/>
      <w:r w:rsidR="00745EE4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745EE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20E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20E24" w:rsidRDefault="00620E24" w:rsidP="00BF45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Призначити гр.</w:t>
      </w:r>
      <w:r w:rsidR="00660017">
        <w:rPr>
          <w:rFonts w:ascii="Times New Roman" w:hAnsi="Times New Roman" w:cs="Times New Roman"/>
          <w:sz w:val="28"/>
          <w:szCs w:val="28"/>
          <w:lang w:val="uk-UA"/>
        </w:rPr>
        <w:t xml:space="preserve"> ОСОБА 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1984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., опікуном дитини, позбавленої батьківського піклування, </w:t>
      </w:r>
      <w:r w:rsidR="00660017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2011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., строком на три місяці з можливістю подальшого продовження дії</w:t>
      </w:r>
      <w:r w:rsidR="00745E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рішення до набрання </w:t>
      </w:r>
      <w:r w:rsidR="006A49C0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суду про усиновлення дитини законної сили.</w:t>
      </w:r>
    </w:p>
    <w:p w:rsidR="00BF45DD" w:rsidRPr="008A2501" w:rsidRDefault="00620E24" w:rsidP="00745EE4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3. Контроль за виконанням рішення покласти на заступника голови з питань діяльності виконавчого органу С.</w:t>
      </w:r>
      <w:r w:rsidR="003E5A3F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Тригубенко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BF45DD" w:rsidRPr="008A2501" w:rsidRDefault="00BF45DD" w:rsidP="00745EE4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F666D9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 районної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Ірина ПОГОРІЛЕЦЬ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sectPr w:rsidR="00BF45DD" w:rsidRPr="008A2501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302D7"/>
    <w:rsid w:val="00036051"/>
    <w:rsid w:val="0005050B"/>
    <w:rsid w:val="0015266B"/>
    <w:rsid w:val="002431E5"/>
    <w:rsid w:val="002A780C"/>
    <w:rsid w:val="002B4751"/>
    <w:rsid w:val="002D4319"/>
    <w:rsid w:val="00346A99"/>
    <w:rsid w:val="0035378A"/>
    <w:rsid w:val="00354727"/>
    <w:rsid w:val="00366AD2"/>
    <w:rsid w:val="003D13CF"/>
    <w:rsid w:val="003E54DD"/>
    <w:rsid w:val="003E5A3F"/>
    <w:rsid w:val="00442602"/>
    <w:rsid w:val="004A796C"/>
    <w:rsid w:val="004C63C5"/>
    <w:rsid w:val="004C6B9D"/>
    <w:rsid w:val="0055134B"/>
    <w:rsid w:val="00571194"/>
    <w:rsid w:val="005979AC"/>
    <w:rsid w:val="00620E24"/>
    <w:rsid w:val="00660017"/>
    <w:rsid w:val="00683944"/>
    <w:rsid w:val="006A49C0"/>
    <w:rsid w:val="006E2F37"/>
    <w:rsid w:val="00723202"/>
    <w:rsid w:val="00745EE4"/>
    <w:rsid w:val="0076579C"/>
    <w:rsid w:val="007A2635"/>
    <w:rsid w:val="008036F5"/>
    <w:rsid w:val="00822171"/>
    <w:rsid w:val="00823A9A"/>
    <w:rsid w:val="008C0B62"/>
    <w:rsid w:val="00972976"/>
    <w:rsid w:val="009F476A"/>
    <w:rsid w:val="00AA7DF1"/>
    <w:rsid w:val="00B13043"/>
    <w:rsid w:val="00B22BE2"/>
    <w:rsid w:val="00B36EB7"/>
    <w:rsid w:val="00BF45DD"/>
    <w:rsid w:val="00C425DE"/>
    <w:rsid w:val="00C81DCC"/>
    <w:rsid w:val="00CA15E0"/>
    <w:rsid w:val="00CF3249"/>
    <w:rsid w:val="00DE7EDA"/>
    <w:rsid w:val="00F666D9"/>
    <w:rsid w:val="00FA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7EF19-0222-4BE7-83AC-A3B2E19CB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Голова</cp:lastModifiedBy>
  <cp:revision>47</cp:revision>
  <cp:lastPrinted>2024-06-21T07:38:00Z</cp:lastPrinted>
  <dcterms:created xsi:type="dcterms:W3CDTF">2023-11-21T20:12:00Z</dcterms:created>
  <dcterms:modified xsi:type="dcterms:W3CDTF">2024-06-26T07:17:00Z</dcterms:modified>
</cp:coreProperties>
</file>